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B249" w14:textId="77777777" w:rsidR="006A3DDE" w:rsidRPr="001C649B" w:rsidRDefault="006A3DDE" w:rsidP="006A3DDE">
      <w:pPr>
        <w:rPr>
          <w:rFonts w:cstheme="minorHAnsi"/>
          <w:sz w:val="10"/>
          <w:szCs w:val="10"/>
        </w:rPr>
      </w:pPr>
    </w:p>
    <w:p w14:paraId="224C10EE" w14:textId="77777777" w:rsidR="006B2398" w:rsidRPr="00C64A22" w:rsidRDefault="0004463B" w:rsidP="0004463B">
      <w:pPr>
        <w:rPr>
          <w:b/>
          <w:bCs/>
        </w:rPr>
      </w:pPr>
      <w:r w:rsidRPr="00C64A22">
        <w:rPr>
          <w:b/>
          <w:bCs/>
        </w:rPr>
        <w:t>Komunikat prasowy</w:t>
      </w:r>
    </w:p>
    <w:p w14:paraId="57329B3B" w14:textId="1389A358" w:rsidR="0004463B" w:rsidRPr="00C64A22" w:rsidRDefault="006B2398" w:rsidP="0004463B">
      <w:r w:rsidRPr="00C64A22">
        <w:rPr>
          <w:highlight w:val="yellow"/>
        </w:rPr>
        <w:t>do publikacji od zaraz</w:t>
      </w:r>
    </w:p>
    <w:p w14:paraId="6F272E27" w14:textId="0E28045A" w:rsidR="006B2398" w:rsidRPr="00C64A22" w:rsidRDefault="006B2398" w:rsidP="00BA3031">
      <w:pPr>
        <w:tabs>
          <w:tab w:val="left" w:pos="4995"/>
        </w:tabs>
        <w:spacing w:line="276" w:lineRule="auto"/>
        <w:jc w:val="right"/>
        <w:rPr>
          <w:rFonts w:eastAsia="Calibri" w:cstheme="minorHAnsi"/>
          <w:color w:val="000000"/>
        </w:rPr>
      </w:pPr>
      <w:r w:rsidRPr="00C64A22">
        <w:rPr>
          <w:rFonts w:eastAsia="Calibri" w:cstheme="minorHAnsi"/>
          <w:color w:val="000000"/>
        </w:rPr>
        <w:t xml:space="preserve">Opatówek, dn. </w:t>
      </w:r>
      <w:r w:rsidR="00CE43D6">
        <w:rPr>
          <w:rFonts w:eastAsia="Calibri" w:cstheme="minorHAnsi"/>
          <w:color w:val="000000"/>
        </w:rPr>
        <w:t>2</w:t>
      </w:r>
      <w:r w:rsidR="00DF68CF">
        <w:rPr>
          <w:rFonts w:eastAsia="Calibri" w:cstheme="minorHAnsi"/>
          <w:color w:val="000000"/>
        </w:rPr>
        <w:t>5</w:t>
      </w:r>
      <w:r w:rsidR="00D52BD4" w:rsidRPr="00C64A22">
        <w:rPr>
          <w:rFonts w:eastAsia="Calibri" w:cstheme="minorHAnsi"/>
          <w:color w:val="000000"/>
        </w:rPr>
        <w:t xml:space="preserve"> </w:t>
      </w:r>
      <w:r w:rsidR="00CE43D6">
        <w:rPr>
          <w:rFonts w:eastAsia="Calibri" w:cstheme="minorHAnsi"/>
          <w:color w:val="000000"/>
        </w:rPr>
        <w:t>listopada</w:t>
      </w:r>
      <w:r w:rsidRPr="00C64A22">
        <w:rPr>
          <w:rFonts w:eastAsia="Calibri" w:cstheme="minorHAnsi"/>
          <w:color w:val="000000"/>
        </w:rPr>
        <w:t xml:space="preserve"> 2024 r.</w:t>
      </w:r>
    </w:p>
    <w:p w14:paraId="5FFDFF2A" w14:textId="77777777" w:rsidR="00C64A22" w:rsidRPr="004E7184" w:rsidRDefault="00C64A22" w:rsidP="00C64A22">
      <w:pPr>
        <w:pStyle w:val="Bezodstpw"/>
        <w:rPr>
          <w:b/>
          <w:bCs/>
        </w:rPr>
      </w:pPr>
    </w:p>
    <w:p w14:paraId="0F87501B" w14:textId="001597DE" w:rsidR="00CE43D6" w:rsidRPr="00CE43D6" w:rsidRDefault="00CE43D6" w:rsidP="002547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</w:t>
      </w:r>
      <w:r w:rsidRPr="00CE43D6">
        <w:rPr>
          <w:b/>
          <w:bCs/>
          <w:sz w:val="32"/>
          <w:szCs w:val="32"/>
        </w:rPr>
        <w:t>tw</w:t>
      </w:r>
      <w:r>
        <w:rPr>
          <w:b/>
          <w:bCs/>
          <w:sz w:val="32"/>
          <w:szCs w:val="32"/>
        </w:rPr>
        <w:t>arcie</w:t>
      </w:r>
      <w:r w:rsidRPr="00CE43D6">
        <w:rPr>
          <w:b/>
          <w:bCs/>
          <w:sz w:val="32"/>
          <w:szCs w:val="32"/>
        </w:rPr>
        <w:t xml:space="preserve"> sklep</w:t>
      </w:r>
      <w:r>
        <w:rPr>
          <w:b/>
          <w:bCs/>
          <w:sz w:val="32"/>
          <w:szCs w:val="32"/>
        </w:rPr>
        <w:t>u</w:t>
      </w:r>
      <w:r w:rsidRPr="00CE43D6">
        <w:rPr>
          <w:b/>
          <w:bCs/>
          <w:sz w:val="32"/>
          <w:szCs w:val="32"/>
        </w:rPr>
        <w:t xml:space="preserve"> firmow</w:t>
      </w:r>
      <w:r>
        <w:rPr>
          <w:b/>
          <w:bCs/>
          <w:sz w:val="32"/>
          <w:szCs w:val="32"/>
        </w:rPr>
        <w:t>ego Jutrzenki</w:t>
      </w:r>
      <w:r w:rsidRPr="00CE43D6">
        <w:rPr>
          <w:b/>
          <w:bCs/>
          <w:sz w:val="32"/>
          <w:szCs w:val="32"/>
        </w:rPr>
        <w:t xml:space="preserve"> w Bydgoszczy</w:t>
      </w:r>
      <w:r w:rsidR="00372BFB">
        <w:rPr>
          <w:b/>
          <w:bCs/>
          <w:sz w:val="32"/>
          <w:szCs w:val="32"/>
        </w:rPr>
        <w:t xml:space="preserve"> </w:t>
      </w:r>
    </w:p>
    <w:p w14:paraId="28BD5501" w14:textId="77777777" w:rsidR="00CE43D6" w:rsidRPr="00CE43D6" w:rsidRDefault="00CE43D6" w:rsidP="00CE43D6"/>
    <w:p w14:paraId="47FF05C2" w14:textId="11790F96" w:rsidR="00CE43D6" w:rsidRPr="005F41D3" w:rsidRDefault="00CE43D6" w:rsidP="00CE43D6">
      <w:pPr>
        <w:jc w:val="both"/>
      </w:pPr>
      <w:r w:rsidRPr="005F41D3">
        <w:t xml:space="preserve">Już w najbliższy wtorek, 26 listopada o godzinie 10:00, przy ul. Garbary 5 w Bydgoszczy </w:t>
      </w:r>
      <w:r w:rsidR="00D26407" w:rsidRPr="005F41D3">
        <w:t xml:space="preserve">zostanie </w:t>
      </w:r>
      <w:r w:rsidRPr="005F41D3">
        <w:t>uroczy</w:t>
      </w:r>
      <w:r w:rsidR="00D26407" w:rsidRPr="005F41D3">
        <w:t>ście</w:t>
      </w:r>
      <w:r w:rsidRPr="005F41D3">
        <w:t xml:space="preserve"> otwar</w:t>
      </w:r>
      <w:r w:rsidR="00D26407" w:rsidRPr="005F41D3">
        <w:t>ty</w:t>
      </w:r>
      <w:r w:rsidRPr="005F41D3">
        <w:t xml:space="preserve"> pierwsz</w:t>
      </w:r>
      <w:r w:rsidR="00D26407" w:rsidRPr="005F41D3">
        <w:t xml:space="preserve">y </w:t>
      </w:r>
      <w:r w:rsidRPr="005F41D3">
        <w:t>w mieście sklep firmow</w:t>
      </w:r>
      <w:r w:rsidR="000E3EC5" w:rsidRPr="005F41D3">
        <w:t>y</w:t>
      </w:r>
      <w:r w:rsidRPr="005F41D3">
        <w:t xml:space="preserve"> pod szyldem Jutrzenki. To wyjątkowe miejsce łączy nowoczesny design z bogatym dziedzictwem marki, tworząc przestrzeń, w której każdy miłośnik słodyczy znajdzie coś dla siebie.</w:t>
      </w:r>
    </w:p>
    <w:p w14:paraId="0A30F0D8" w14:textId="77777777" w:rsidR="00CE43D6" w:rsidRPr="005F41D3" w:rsidRDefault="00CE43D6" w:rsidP="00CE43D6"/>
    <w:p w14:paraId="1D8CC09D" w14:textId="3F5010D9" w:rsidR="00CE43D6" w:rsidRPr="005F41D3" w:rsidRDefault="00CE43D6" w:rsidP="00CE43D6">
      <w:pPr>
        <w:jc w:val="both"/>
      </w:pPr>
      <w:r w:rsidRPr="005F41D3">
        <w:t>Sklep zaoferuje pełną gamę produktów popularnych marek, takich j</w:t>
      </w:r>
      <w:r w:rsidR="0092475B" w:rsidRPr="005F41D3">
        <w:t xml:space="preserve">ak </w:t>
      </w:r>
      <w:r w:rsidRPr="005F41D3">
        <w:t>Familijne i Jeżyki, a także wiele innych specjałów od Colian</w:t>
      </w:r>
      <w:r w:rsidR="00A27CF3" w:rsidRPr="005F41D3">
        <w:t xml:space="preserve"> – w tym napojów marki Hellena i przypraw Appetita</w:t>
      </w:r>
      <w:r w:rsidRPr="005F41D3">
        <w:t>. Będzie to pierwszy punkt w Bydgoszczy, gdzie klienci będą mieli dostęp do tak szerokiego asortymentu słodyczy w jednym miejscu.</w:t>
      </w:r>
    </w:p>
    <w:p w14:paraId="5E8FF41C" w14:textId="77777777" w:rsidR="00CE43D6" w:rsidRPr="005F41D3" w:rsidRDefault="00CE43D6" w:rsidP="00CE43D6"/>
    <w:p w14:paraId="3BC61868" w14:textId="77777777" w:rsidR="00CE43D6" w:rsidRPr="005F41D3" w:rsidRDefault="00CE43D6" w:rsidP="00CE43D6">
      <w:pPr>
        <w:jc w:val="both"/>
      </w:pPr>
      <w:r w:rsidRPr="005F41D3">
        <w:t>Na dzień otwarcia zaplanowano liczne atrakcje i konkursy, które dodatkowo umilą wizytę. Pierwsi goście będą mogli spróbować wyśmienitych słodkości, poczuć magię nadchodzących świąt oraz wziąć udział w ekscytujących wydarzeniach przygotowanych specjalnie na tę okazję.</w:t>
      </w:r>
    </w:p>
    <w:p w14:paraId="0D322235" w14:textId="77777777" w:rsidR="00CE43D6" w:rsidRPr="005F41D3" w:rsidRDefault="00CE43D6" w:rsidP="00CE43D6"/>
    <w:p w14:paraId="39A331A9" w14:textId="63B50402" w:rsidR="00CE43D6" w:rsidRPr="005F41D3" w:rsidRDefault="00CE43D6" w:rsidP="00CE43D6">
      <w:r w:rsidRPr="005F41D3">
        <w:t>Zapraszamy mieszkańców Bydgoszczy i okolic do odwiedzenia nowo otwartego sklepu Jutrzenki – miejsca, w którym historia spotyka się z pasją do słod</w:t>
      </w:r>
      <w:r w:rsidR="000E3EC5" w:rsidRPr="005F41D3">
        <w:t>yczy</w:t>
      </w:r>
      <w:r w:rsidRPr="005F41D3">
        <w:t>, a każdy kęs przynosi radość!</w:t>
      </w:r>
    </w:p>
    <w:p w14:paraId="6F3A3ADB" w14:textId="77777777" w:rsidR="00CE43D6" w:rsidRPr="005F41D3" w:rsidRDefault="00CE43D6" w:rsidP="00CE43D6"/>
    <w:p w14:paraId="4198EA5B" w14:textId="1741ECD6" w:rsidR="00372BFB" w:rsidRPr="005F41D3" w:rsidRDefault="00372BFB" w:rsidP="00372BFB">
      <w:pPr>
        <w:jc w:val="both"/>
        <w:rPr>
          <w:b/>
          <w:bCs/>
          <w:color w:val="000000" w:themeColor="text1"/>
        </w:rPr>
      </w:pPr>
      <w:r w:rsidRPr="005F41D3">
        <w:rPr>
          <w:b/>
          <w:bCs/>
          <w:color w:val="000000" w:themeColor="text1"/>
        </w:rPr>
        <w:t>***</w:t>
      </w:r>
    </w:p>
    <w:p w14:paraId="002619F6" w14:textId="77777777" w:rsidR="00372BFB" w:rsidRPr="005F41D3" w:rsidRDefault="00372BFB" w:rsidP="00372BFB">
      <w:pPr>
        <w:jc w:val="both"/>
        <w:rPr>
          <w:b/>
          <w:bCs/>
          <w:color w:val="000000" w:themeColor="text1"/>
        </w:rPr>
      </w:pPr>
    </w:p>
    <w:p w14:paraId="0315C9E2" w14:textId="45320FF8" w:rsidR="00372BFB" w:rsidRPr="005F41D3" w:rsidRDefault="00372BFB" w:rsidP="00372BFB">
      <w:pPr>
        <w:jc w:val="both"/>
        <w:rPr>
          <w:i/>
          <w:iCs/>
          <w:color w:val="000000" w:themeColor="text1"/>
        </w:rPr>
      </w:pPr>
      <w:r w:rsidRPr="005F41D3">
        <w:rPr>
          <w:i/>
          <w:iCs/>
          <w:color w:val="000000" w:themeColor="text1"/>
        </w:rPr>
        <w:t>Bydgoska Jutrzenka, zakład z wieloletnią tradycją w produkcji ciastek, wafli i żelków, stała się częścią Grupy Colian</w:t>
      </w:r>
      <w:r w:rsidR="00641B49" w:rsidRPr="005F41D3">
        <w:rPr>
          <w:i/>
          <w:iCs/>
          <w:color w:val="000000" w:themeColor="text1"/>
        </w:rPr>
        <w:t xml:space="preserve"> 20 lat temu,</w:t>
      </w:r>
      <w:r w:rsidRPr="005F41D3">
        <w:rPr>
          <w:i/>
          <w:iCs/>
          <w:color w:val="000000" w:themeColor="text1"/>
        </w:rPr>
        <w:t xml:space="preserve"> w 2004 roku, co zapoczątkowało dynamiczny rozwój firmy w segmencie słodyczy. Dziś Colian jest jednym z liderów polskiego rynku </w:t>
      </w:r>
      <w:r w:rsidR="002B4541" w:rsidRPr="005F41D3">
        <w:rPr>
          <w:i/>
          <w:iCs/>
          <w:color w:val="000000" w:themeColor="text1"/>
        </w:rPr>
        <w:t>FMCG</w:t>
      </w:r>
      <w:r w:rsidRPr="005F41D3">
        <w:rPr>
          <w:i/>
          <w:iCs/>
          <w:color w:val="000000" w:themeColor="text1"/>
        </w:rPr>
        <w:t>, oferując bogate portfolio 10 słodkich marek, takich jak Jutrzenka, Jeżyki, Familijne, Akuku!, Goplana, Grześki, Solidarność, Śliwka Nałęczowska oraz międzynarodowe brandy Elizabeth Shaw z Wielkiej Brytanii i Lily O’Brien’s z Irlandii.</w:t>
      </w:r>
      <w:r w:rsidR="00840647" w:rsidRPr="005F41D3">
        <w:rPr>
          <w:i/>
          <w:iCs/>
          <w:color w:val="000000" w:themeColor="text1"/>
        </w:rPr>
        <w:t xml:space="preserve"> </w:t>
      </w:r>
      <w:r w:rsidRPr="005F41D3">
        <w:rPr>
          <w:i/>
          <w:iCs/>
          <w:color w:val="000000" w:themeColor="text1"/>
        </w:rPr>
        <w:t xml:space="preserve">W ramach dywizji kulinarno-napojowej firma z powodzeniem rozwija również </w:t>
      </w:r>
      <w:r w:rsidR="002B4541" w:rsidRPr="005F41D3">
        <w:rPr>
          <w:i/>
          <w:iCs/>
          <w:color w:val="000000" w:themeColor="text1"/>
        </w:rPr>
        <w:t xml:space="preserve">brandy </w:t>
      </w:r>
      <w:r w:rsidRPr="005F41D3">
        <w:rPr>
          <w:i/>
          <w:iCs/>
          <w:color w:val="000000" w:themeColor="text1"/>
        </w:rPr>
        <w:t>Oranżada Hellena i Appetita.</w:t>
      </w:r>
    </w:p>
    <w:p w14:paraId="1280742D" w14:textId="77777777" w:rsidR="00641B49" w:rsidRPr="005F41D3" w:rsidRDefault="00641B49" w:rsidP="00372BFB">
      <w:pPr>
        <w:jc w:val="both"/>
        <w:rPr>
          <w:i/>
          <w:iCs/>
          <w:color w:val="000000" w:themeColor="text1"/>
        </w:rPr>
      </w:pPr>
    </w:p>
    <w:p w14:paraId="75EEA0D7" w14:textId="1651D98F" w:rsidR="00372BFB" w:rsidRPr="00372BFB" w:rsidRDefault="00372BFB" w:rsidP="00372BFB">
      <w:pPr>
        <w:jc w:val="both"/>
        <w:rPr>
          <w:i/>
          <w:iCs/>
          <w:color w:val="000000" w:themeColor="text1"/>
        </w:rPr>
      </w:pPr>
      <w:r w:rsidRPr="005F41D3">
        <w:rPr>
          <w:i/>
          <w:iCs/>
          <w:color w:val="000000" w:themeColor="text1"/>
        </w:rPr>
        <w:t>Obecnie w bydgoskim zakładzie</w:t>
      </w:r>
      <w:r w:rsidR="00D22FBF" w:rsidRPr="005F41D3">
        <w:rPr>
          <w:i/>
          <w:iCs/>
          <w:color w:val="000000" w:themeColor="text1"/>
        </w:rPr>
        <w:t>, który zatrudnia</w:t>
      </w:r>
      <w:r w:rsidR="000E3EC5" w:rsidRPr="005F41D3">
        <w:rPr>
          <w:i/>
          <w:iCs/>
          <w:color w:val="000000" w:themeColor="text1"/>
        </w:rPr>
        <w:t xml:space="preserve"> blisko 500 </w:t>
      </w:r>
      <w:r w:rsidR="00D22FBF" w:rsidRPr="005F41D3">
        <w:rPr>
          <w:i/>
          <w:iCs/>
          <w:color w:val="000000" w:themeColor="text1"/>
        </w:rPr>
        <w:t>osób,</w:t>
      </w:r>
      <w:r w:rsidRPr="005F41D3">
        <w:rPr>
          <w:i/>
          <w:iCs/>
          <w:color w:val="000000" w:themeColor="text1"/>
        </w:rPr>
        <w:t xml:space="preserve"> produkowane są m.in. wafle Familijne, ciastka Jeżyki, herbatniki Petit Beurre, bakalie w czekoladzie oraz galaretki Mella, które cieszą się popularnością wśród konsumentów w całym kraju</w:t>
      </w:r>
      <w:r w:rsidR="00641B49" w:rsidRPr="005F41D3">
        <w:rPr>
          <w:i/>
          <w:iCs/>
          <w:color w:val="000000" w:themeColor="text1"/>
        </w:rPr>
        <w:t>, a także poza jego granicami.</w:t>
      </w:r>
    </w:p>
    <w:p w14:paraId="3DADB87A" w14:textId="77777777" w:rsidR="00372BFB" w:rsidRDefault="00372BFB" w:rsidP="00372BFB">
      <w:pPr>
        <w:jc w:val="both"/>
        <w:rPr>
          <w:b/>
          <w:bCs/>
          <w:color w:val="000000" w:themeColor="text1"/>
        </w:rPr>
      </w:pPr>
    </w:p>
    <w:p w14:paraId="5CCF1F12" w14:textId="77777777" w:rsidR="00CE43D6" w:rsidRDefault="00CE43D6" w:rsidP="00CE43D6"/>
    <w:p w14:paraId="2BDA0212" w14:textId="77777777" w:rsidR="00CE43D6" w:rsidRDefault="00CE43D6" w:rsidP="00CE43D6"/>
    <w:p w14:paraId="1BB9453C" w14:textId="77777777" w:rsidR="00CE43D6" w:rsidRDefault="00CE43D6" w:rsidP="00CE43D6"/>
    <w:p w14:paraId="349AC717" w14:textId="77777777" w:rsidR="00CE43D6" w:rsidRPr="00CE43D6" w:rsidRDefault="00CE43D6" w:rsidP="00CE43D6"/>
    <w:p w14:paraId="18DF0C15" w14:textId="77777777" w:rsidR="00BA3031" w:rsidRDefault="00BA3031" w:rsidP="00BA3031"/>
    <w:p w14:paraId="5B63326C" w14:textId="77F1A641" w:rsidR="004A17A5" w:rsidRDefault="004A17A5" w:rsidP="001234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7923AA5" w14:textId="0C84023A" w:rsidR="004A17A5" w:rsidRDefault="00C64A22" w:rsidP="001234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val="en-US"/>
        </w:rPr>
      </w:pPr>
      <w:r w:rsidRPr="00F53D23">
        <w:rPr>
          <w:rFonts w:cstheme="minorHAnsi"/>
          <w:noProof/>
          <w:sz w:val="16"/>
          <w:szCs w:val="21"/>
          <w:lang w:eastAsia="pl-PL"/>
        </w:rPr>
        <w:drawing>
          <wp:anchor distT="0" distB="0" distL="114300" distR="114300" simplePos="0" relativeHeight="251658240" behindDoc="0" locked="0" layoutInCell="1" allowOverlap="1" wp14:anchorId="72919E7A" wp14:editId="5ED498A6">
            <wp:simplePos x="0" y="0"/>
            <wp:positionH relativeFrom="column">
              <wp:posOffset>-29845</wp:posOffset>
            </wp:positionH>
            <wp:positionV relativeFrom="paragraph">
              <wp:posOffset>24130</wp:posOffset>
            </wp:positionV>
            <wp:extent cx="1276350" cy="4191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_Colian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E66AA" w14:textId="7DE963AB" w:rsidR="00C64A22" w:rsidRDefault="00C64A22" w:rsidP="001234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FE43A45" w14:textId="77777777" w:rsidR="00C64A22" w:rsidRDefault="00C64A22" w:rsidP="001234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FE08484" w14:textId="427CE83B" w:rsidR="004A17A5" w:rsidRPr="00B85324" w:rsidRDefault="004A17A5" w:rsidP="001234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85324">
        <w:rPr>
          <w:b/>
          <w:color w:val="000000"/>
          <w:sz w:val="20"/>
          <w:szCs w:val="20"/>
        </w:rPr>
        <w:t>Kontakt – Grupa Colian</w:t>
      </w:r>
      <w:r w:rsidRPr="00B85324">
        <w:rPr>
          <w:color w:val="000000"/>
          <w:sz w:val="20"/>
          <w:szCs w:val="20"/>
        </w:rPr>
        <w:t>:</w:t>
      </w:r>
      <w:r w:rsidRPr="00B85324">
        <w:rPr>
          <w:color w:val="000000"/>
          <w:sz w:val="20"/>
          <w:szCs w:val="20"/>
        </w:rPr>
        <w:tab/>
      </w:r>
      <w:r w:rsidRPr="00B85324">
        <w:rPr>
          <w:color w:val="000000"/>
          <w:sz w:val="20"/>
          <w:szCs w:val="20"/>
        </w:rPr>
        <w:tab/>
      </w:r>
      <w:r w:rsidRPr="00B85324">
        <w:rPr>
          <w:color w:val="000000"/>
          <w:sz w:val="20"/>
          <w:szCs w:val="20"/>
        </w:rPr>
        <w:tab/>
      </w:r>
      <w:r w:rsidRPr="00B85324">
        <w:rPr>
          <w:color w:val="000000"/>
          <w:sz w:val="20"/>
          <w:szCs w:val="20"/>
        </w:rPr>
        <w:tab/>
      </w:r>
      <w:r w:rsidRPr="00B85324">
        <w:rPr>
          <w:color w:val="000000"/>
          <w:sz w:val="20"/>
          <w:szCs w:val="20"/>
        </w:rPr>
        <w:tab/>
      </w:r>
      <w:r w:rsidR="00C64A22">
        <w:rPr>
          <w:color w:val="000000"/>
          <w:sz w:val="20"/>
          <w:szCs w:val="20"/>
        </w:rPr>
        <w:tab/>
      </w:r>
      <w:r w:rsidRPr="00B85324">
        <w:rPr>
          <w:b/>
          <w:color w:val="000000"/>
          <w:sz w:val="20"/>
          <w:szCs w:val="20"/>
        </w:rPr>
        <w:t>Kolterman Media Communications</w:t>
      </w:r>
      <w:r w:rsidR="0040353A">
        <w:rPr>
          <w:b/>
          <w:color w:val="000000"/>
          <w:sz w:val="20"/>
          <w:szCs w:val="20"/>
        </w:rPr>
        <w:t>:</w:t>
      </w:r>
    </w:p>
    <w:p w14:paraId="334874C0" w14:textId="45A3EE3D" w:rsidR="004A17A5" w:rsidRDefault="004A17A5" w:rsidP="001234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Joanna Kąkol, Rzecznik Prasowy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C64A22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Beata Kolterman </w:t>
      </w:r>
    </w:p>
    <w:p w14:paraId="368BE102" w14:textId="3CF76431" w:rsidR="00BF410F" w:rsidRPr="00036C9B" w:rsidRDefault="004A17A5" w:rsidP="004A17A5">
      <w:pPr>
        <w:spacing w:line="360" w:lineRule="auto"/>
        <w:jc w:val="both"/>
        <w:rPr>
          <w:rFonts w:cstheme="minorHAnsi"/>
        </w:rPr>
      </w:pPr>
      <w:r>
        <w:rPr>
          <w:color w:val="000000"/>
          <w:sz w:val="20"/>
          <w:szCs w:val="20"/>
        </w:rPr>
        <w:t xml:space="preserve">+48 510 164 490, </w:t>
      </w:r>
      <w:hyperlink r:id="rId9" w:history="1">
        <w:r w:rsidRPr="00B848E2">
          <w:rPr>
            <w:rStyle w:val="Hipercze"/>
            <w:sz w:val="20"/>
            <w:szCs w:val="20"/>
          </w:rPr>
          <w:t>jkakol@colian.com</w:t>
        </w:r>
      </w:hyperlink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C64A22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+48 501 184 165, </w:t>
      </w:r>
      <w:hyperlink r:id="rId10" w:history="1">
        <w:r w:rsidR="00B85324" w:rsidRPr="00A018F7">
          <w:rPr>
            <w:rStyle w:val="Hipercze"/>
            <w:sz w:val="20"/>
            <w:szCs w:val="20"/>
          </w:rPr>
          <w:t>b.kolterman@kolterman.pl</w:t>
        </w:r>
      </w:hyperlink>
      <w:r w:rsidR="00B85324">
        <w:rPr>
          <w:color w:val="000000"/>
          <w:sz w:val="20"/>
          <w:szCs w:val="20"/>
        </w:rPr>
        <w:t xml:space="preserve"> </w:t>
      </w:r>
    </w:p>
    <w:sectPr w:rsidR="00BF410F" w:rsidRPr="00036C9B" w:rsidSect="00F2436C">
      <w:headerReference w:type="default" r:id="rId11"/>
      <w:footerReference w:type="default" r:id="rId12"/>
      <w:pgSz w:w="11906" w:h="16838"/>
      <w:pgMar w:top="1459" w:right="567" w:bottom="709" w:left="567" w:header="56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83062" w14:textId="77777777" w:rsidR="007971D5" w:rsidRDefault="007971D5" w:rsidP="004032CE">
      <w:r>
        <w:separator/>
      </w:r>
    </w:p>
  </w:endnote>
  <w:endnote w:type="continuationSeparator" w:id="0">
    <w:p w14:paraId="21964A6B" w14:textId="77777777" w:rsidR="007971D5" w:rsidRDefault="007971D5" w:rsidP="0040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185F" w14:textId="15527BB6" w:rsidR="00CA78EF" w:rsidRDefault="00464A63" w:rsidP="00471E44">
    <w:pPr>
      <w:spacing w:line="360" w:lineRule="auto"/>
      <w:jc w:val="center"/>
      <w:rPr>
        <w:rFonts w:eastAsiaTheme="minorEastAsia" w:cstheme="minorHAnsi"/>
        <w:b/>
        <w:bCs/>
        <w:noProof/>
        <w:color w:val="F0B323"/>
        <w:sz w:val="14"/>
        <w:szCs w:val="14"/>
        <w:lang w:eastAsia="pl-PL"/>
      </w:rPr>
    </w:pPr>
    <w:r w:rsidRPr="00CA2C3B">
      <w:rPr>
        <w:rFonts w:asciiTheme="majorHAnsi" w:hAnsiTheme="majorHAnsi" w:cstheme="majorHAnsi"/>
        <w:b/>
        <w:bCs/>
        <w:noProof/>
        <w:color w:val="F0B323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D4244BE" wp14:editId="06057961">
              <wp:simplePos x="0" y="0"/>
              <wp:positionH relativeFrom="margin">
                <wp:posOffset>-52814</wp:posOffset>
              </wp:positionH>
              <wp:positionV relativeFrom="paragraph">
                <wp:posOffset>84455</wp:posOffset>
              </wp:positionV>
              <wp:extent cx="6877050" cy="0"/>
              <wp:effectExtent l="0" t="0" r="0" b="0"/>
              <wp:wrapNone/>
              <wp:docPr id="24" name="Łącznik prosty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ln>
                        <a:solidFill>
                          <a:srgbClr val="4F2C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7EEF2C" id="Łącznik prosty 2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15pt,6.65pt" to="537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zUtwEAANUDAAAOAAAAZHJzL2Uyb0RvYy54bWysU8tu2zAQvBfoPxC815KMNAkEyznYcC9F&#10;G/TxATS1tAjwhSVryX/fJW3LQVugaJELxSV3ZmeHq9XTZA07AkbtXcebRc0ZOOl77Q4d//5t9+6R&#10;s5iE64XxDjp+gsif1m/frMbQwtIP3vSAjEhcbMfQ8SGl0FZVlANYERc+gKNL5dGKRCEeqh7FSOzW&#10;VMu6vq9Gj31ALyFGOt2eL/m68CsFMn1WKkJipuOkLZUVy7rPa7VeifaAIgxaXmSI/1BhhXZUdKba&#10;iiTYD9S/UVkt0Uev0kJ6W3mltITSA3XT1L9083UQAUovZE4Ms03x9Wjlp+PGPSPZMIbYxvCMuYtJ&#10;oc1f0semYtZpNgumxCQd3j8+PNTvyVN5vatuwIAxfQBvWd503GiX+xCtOH6MiYpR6jUlHxuX1+iN&#10;7nfamBLgYb8xyI6CXu5ut9w02/xYBHyRRlGGVjftZZdOBs60X0Ax3ZPappQvYwUzrZASXGouvMZR&#10;doYpkjAD678DL/kZCmXk/gU8I0pl79IMttp5/FP1NF0lq3P+1YFz39mCve9P5VWLNTQ7xbnLnOfh&#10;fBkX+O1vXP8EAAD//wMAUEsDBBQABgAIAAAAIQD6XsL32wAAAAkBAAAPAAAAZHJzL2Rvd25yZXYu&#10;eG1sTI8xT8MwEIV3pP4H6yqxtQ4EkSrEqaoiFhZEwsLmxkccEZ/T2GnDv+cqBjqd7r2nd98V29n1&#10;4oRj6DwpuFsnIJAabzpqFXzUL6sNiBA1Gd17QgU/GGBbLm4KnRt/pnc8VbEVXEIh1wpsjEMuZWgs&#10;Oh3WfkBi78uPTkdex1aaUZ+53PXyPkkepdMd8QWrB9xbbL6rySn4fMXWzG/Hqsmm512dpoi1RaVu&#10;l/PuCUTEOf6H4YLP6FAy08FPZILoFaw2KSdZT3le/CR7yEAc/hRZFvL6g/IXAAD//wMAUEsBAi0A&#10;FAAGAAgAAAAhALaDOJL+AAAA4QEAABMAAAAAAAAAAAAAAAAAAAAAAFtDb250ZW50X1R5cGVzXS54&#10;bWxQSwECLQAUAAYACAAAACEAOP0h/9YAAACUAQAACwAAAAAAAAAAAAAAAAAvAQAAX3JlbHMvLnJl&#10;bHNQSwECLQAUAAYACAAAACEARiJs1LcBAADVAwAADgAAAAAAAAAAAAAAAAAuAgAAZHJzL2Uyb0Rv&#10;Yy54bWxQSwECLQAUAAYACAAAACEA+l7C99sAAAAJAQAADwAAAAAAAAAAAAAAAAARBAAAZHJzL2Rv&#10;d25yZXYueG1sUEsFBgAAAAAEAAQA8wAAABkFAAAAAA==&#10;" strokecolor="#4f2c1d" strokeweight=".5pt">
              <v:stroke joinstyle="miter"/>
              <w10:wrap anchorx="margin"/>
            </v:line>
          </w:pict>
        </mc:Fallback>
      </mc:AlternateContent>
    </w:r>
  </w:p>
  <w:p w14:paraId="6A6A390C" w14:textId="34FC48F2" w:rsidR="003972CA" w:rsidRPr="00AC6933" w:rsidRDefault="0017269E" w:rsidP="0017269E">
    <w:pPr>
      <w:pStyle w:val="Stopka"/>
      <w:jc w:val="center"/>
      <w:rPr>
        <w:rFonts w:cstheme="minorHAnsi"/>
        <w:color w:val="4F2C1D"/>
        <w:sz w:val="14"/>
        <w:szCs w:val="14"/>
      </w:rPr>
    </w:pPr>
    <w:r w:rsidRPr="00AC6933">
      <w:rPr>
        <w:rFonts w:cstheme="minorHAnsi"/>
        <w:color w:val="4F2C1D"/>
        <w:sz w:val="14"/>
        <w:szCs w:val="14"/>
      </w:rPr>
      <w:t>NIP 618-204-52-00 | KRS 0000269526 - Sąd Rejonowy w Poznaniu IX Wydział Gospodarczy KRS | Kapitał zakładowy i wpłacony: 871.156.000,00 zł | Grupa Colian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03AF6" w14:textId="77777777" w:rsidR="007971D5" w:rsidRDefault="007971D5" w:rsidP="004032CE">
      <w:r>
        <w:separator/>
      </w:r>
    </w:p>
  </w:footnote>
  <w:footnote w:type="continuationSeparator" w:id="0">
    <w:p w14:paraId="56765D22" w14:textId="77777777" w:rsidR="007971D5" w:rsidRDefault="007971D5" w:rsidP="0040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B1F6E" w14:textId="6F5F65AE" w:rsidR="00687710" w:rsidRPr="00AC6933" w:rsidRDefault="0017269E" w:rsidP="0017269E">
    <w:pPr>
      <w:rPr>
        <w:rFonts w:eastAsiaTheme="minorEastAsia" w:cstheme="minorHAnsi"/>
        <w:b/>
        <w:bCs/>
        <w:noProof/>
        <w:color w:val="007041"/>
        <w:sz w:val="18"/>
        <w:szCs w:val="18"/>
        <w:lang w:eastAsia="pl-PL"/>
      </w:rPr>
    </w:pPr>
    <w:r w:rsidRPr="00AC6933">
      <w:rPr>
        <w:rFonts w:cstheme="minorHAnsi"/>
        <w:noProof/>
        <w:color w:val="007041"/>
        <w:sz w:val="20"/>
        <w:szCs w:val="20"/>
        <w:lang w:eastAsia="pl-PL"/>
      </w:rPr>
      <w:drawing>
        <wp:anchor distT="0" distB="0" distL="114300" distR="114300" simplePos="0" relativeHeight="251685888" behindDoc="1" locked="0" layoutInCell="1" allowOverlap="1" wp14:anchorId="4D3C2148" wp14:editId="08BFBA19">
          <wp:simplePos x="0" y="0"/>
          <wp:positionH relativeFrom="margin">
            <wp:posOffset>5132070</wp:posOffset>
          </wp:positionH>
          <wp:positionV relativeFrom="paragraph">
            <wp:posOffset>-8938</wp:posOffset>
          </wp:positionV>
          <wp:extent cx="1609725" cy="506730"/>
          <wp:effectExtent l="0" t="0" r="9525" b="7620"/>
          <wp:wrapTight wrapText="bothSides">
            <wp:wrapPolygon edited="0">
              <wp:start x="16615" y="0"/>
              <wp:lineTo x="3067" y="4060"/>
              <wp:lineTo x="0" y="6496"/>
              <wp:lineTo x="256" y="17053"/>
              <wp:lineTo x="10480" y="20301"/>
              <wp:lineTo x="16360" y="21113"/>
              <wp:lineTo x="19938" y="21113"/>
              <wp:lineTo x="20194" y="20301"/>
              <wp:lineTo x="21472" y="14617"/>
              <wp:lineTo x="21217" y="6496"/>
              <wp:lineTo x="19683" y="0"/>
              <wp:lineTo x="16615" y="0"/>
            </wp:wrapPolygon>
          </wp:wrapTight>
          <wp:docPr id="373" name="Obraz 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6933">
      <w:rPr>
        <w:rFonts w:eastAsiaTheme="minorEastAsia" w:cstheme="minorHAnsi"/>
        <w:b/>
        <w:bCs/>
        <w:noProof/>
        <w:color w:val="007041"/>
        <w:sz w:val="18"/>
        <w:szCs w:val="18"/>
        <w:lang w:eastAsia="pl-PL"/>
      </w:rPr>
      <w:t>Colian sp. z o.o.</w:t>
    </w:r>
    <w:r w:rsidR="00AD5944" w:rsidRPr="00AC6933">
      <w:rPr>
        <w:rFonts w:eastAsiaTheme="minorEastAsia" w:cstheme="minorHAnsi"/>
        <w:b/>
        <w:bCs/>
        <w:noProof/>
        <w:color w:val="007041"/>
        <w:sz w:val="18"/>
        <w:szCs w:val="18"/>
        <w:lang w:eastAsia="pl-PL"/>
      </w:rPr>
      <w:t xml:space="preserve"> </w:t>
    </w:r>
  </w:p>
  <w:p w14:paraId="2B6AA6CC" w14:textId="0B499003" w:rsidR="0017269E" w:rsidRPr="00AC6933" w:rsidRDefault="00AD5944" w:rsidP="0017269E">
    <w:pPr>
      <w:rPr>
        <w:rFonts w:eastAsiaTheme="minorEastAsia" w:cstheme="minorHAnsi"/>
        <w:noProof/>
        <w:color w:val="4F2C1D"/>
        <w:sz w:val="18"/>
        <w:szCs w:val="18"/>
        <w:lang w:eastAsia="pl-PL"/>
      </w:rPr>
    </w:pPr>
    <w:r w:rsidRPr="006B3F4E">
      <w:rPr>
        <w:rFonts w:eastAsiaTheme="minorEastAsia" w:cstheme="minorHAnsi"/>
        <w:b/>
        <w:bCs/>
        <w:noProof/>
        <w:color w:val="640000"/>
        <w:sz w:val="18"/>
        <w:szCs w:val="18"/>
        <w:lang w:eastAsia="pl-PL"/>
      </w:rPr>
      <w:drawing>
        <wp:anchor distT="0" distB="0" distL="114300" distR="114300" simplePos="0" relativeHeight="251692032" behindDoc="0" locked="0" layoutInCell="1" allowOverlap="1" wp14:anchorId="699F856E" wp14:editId="430A8BE6">
          <wp:simplePos x="0" y="0"/>
          <wp:positionH relativeFrom="column">
            <wp:posOffset>5080</wp:posOffset>
          </wp:positionH>
          <wp:positionV relativeFrom="paragraph">
            <wp:posOffset>14605</wp:posOffset>
          </wp:positionV>
          <wp:extent cx="123190" cy="536575"/>
          <wp:effectExtent l="0" t="0" r="381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20" r="-969" b="-208"/>
                  <a:stretch/>
                </pic:blipFill>
                <pic:spPr bwMode="auto">
                  <a:xfrm>
                    <a:off x="0" y="0"/>
                    <a:ext cx="123190" cy="536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69E" w:rsidRPr="00D22D11">
      <w:rPr>
        <w:rFonts w:eastAsiaTheme="minorEastAsia" w:cstheme="minorHAnsi"/>
        <w:b/>
        <w:bCs/>
        <w:noProof/>
        <w:color w:val="3A000B"/>
        <w:sz w:val="18"/>
        <w:szCs w:val="18"/>
        <w:lang w:eastAsia="pl-PL"/>
      </w:rPr>
      <w:t xml:space="preserve">    </w:t>
    </w:r>
    <w:r w:rsidR="0017269E" w:rsidRPr="00FA49D0">
      <w:rPr>
        <w:rFonts w:eastAsiaTheme="minorEastAsia" w:cstheme="minorHAnsi"/>
        <w:noProof/>
        <w:color w:val="3A000B"/>
        <w:sz w:val="18"/>
        <w:szCs w:val="18"/>
        <w:lang w:eastAsia="pl-PL"/>
      </w:rPr>
      <w:t xml:space="preserve"> </w:t>
    </w:r>
    <w:r w:rsidR="008D4797">
      <w:rPr>
        <w:rFonts w:eastAsiaTheme="minorEastAsia" w:cstheme="minorHAnsi"/>
        <w:noProof/>
        <w:color w:val="3A000B"/>
        <w:sz w:val="18"/>
        <w:szCs w:val="18"/>
        <w:lang w:eastAsia="pl-PL"/>
      </w:rPr>
      <w:t xml:space="preserve"> </w:t>
    </w:r>
    <w:r w:rsidR="0017269E" w:rsidRPr="00AC6933">
      <w:rPr>
        <w:rFonts w:eastAsiaTheme="minorEastAsia" w:cstheme="minorHAnsi"/>
        <w:noProof/>
        <w:color w:val="4F2C1D"/>
        <w:sz w:val="18"/>
        <w:szCs w:val="18"/>
        <w:lang w:eastAsia="pl-PL"/>
      </w:rPr>
      <w:t>ul. Zdrojowa 1, 62-860 Opatówek</w:t>
    </w:r>
  </w:p>
  <w:p w14:paraId="358DA4E5" w14:textId="6514F2A5" w:rsidR="0017269E" w:rsidRPr="00AC6933" w:rsidRDefault="0017269E" w:rsidP="0017269E">
    <w:pPr>
      <w:rPr>
        <w:rFonts w:eastAsiaTheme="minorEastAsia" w:cstheme="minorHAnsi"/>
        <w:noProof/>
        <w:color w:val="4F2C1D"/>
        <w:sz w:val="18"/>
        <w:szCs w:val="18"/>
        <w:lang w:eastAsia="pl-PL"/>
      </w:rPr>
    </w:pPr>
    <w:r w:rsidRPr="00AC6933">
      <w:rPr>
        <w:rFonts w:eastAsiaTheme="minorEastAsia" w:cstheme="minorHAnsi"/>
        <w:noProof/>
        <w:color w:val="4F2C1D"/>
        <w:sz w:val="18"/>
        <w:szCs w:val="18"/>
        <w:lang w:eastAsia="pl-PL"/>
      </w:rPr>
      <w:t xml:space="preserve">     </w:t>
    </w:r>
    <w:r w:rsidR="008D4797" w:rsidRPr="00AC6933">
      <w:rPr>
        <w:rFonts w:eastAsiaTheme="minorEastAsia" w:cstheme="minorHAnsi"/>
        <w:noProof/>
        <w:color w:val="4F2C1D"/>
        <w:sz w:val="18"/>
        <w:szCs w:val="18"/>
        <w:lang w:eastAsia="pl-PL"/>
      </w:rPr>
      <w:t xml:space="preserve"> </w:t>
    </w:r>
    <w:r w:rsidRPr="00AC6933">
      <w:rPr>
        <w:rFonts w:eastAsiaTheme="minorEastAsia" w:cstheme="minorHAnsi"/>
        <w:noProof/>
        <w:color w:val="4F2C1D"/>
        <w:sz w:val="18"/>
        <w:szCs w:val="18"/>
        <w:lang w:eastAsia="pl-PL"/>
      </w:rPr>
      <w:t>+48 62 590 33 00</w:t>
    </w:r>
  </w:p>
  <w:p w14:paraId="15FBB54B" w14:textId="20267BF6" w:rsidR="0017269E" w:rsidRPr="00AC6933" w:rsidRDefault="0017269E" w:rsidP="0017269E">
    <w:pPr>
      <w:rPr>
        <w:rFonts w:eastAsiaTheme="minorEastAsia" w:cstheme="minorHAnsi"/>
        <w:noProof/>
        <w:color w:val="4F2C1D"/>
        <w:sz w:val="18"/>
        <w:szCs w:val="18"/>
        <w:lang w:eastAsia="pl-PL"/>
      </w:rPr>
    </w:pPr>
    <w:r w:rsidRPr="00AC6933">
      <w:rPr>
        <w:rFonts w:eastAsiaTheme="minorEastAsia" w:cstheme="minorHAnsi"/>
        <w:noProof/>
        <w:color w:val="4F2C1D"/>
        <w:sz w:val="18"/>
        <w:szCs w:val="18"/>
        <w:lang w:eastAsia="pl-PL"/>
      </w:rPr>
      <w:t xml:space="preserve">     </w:t>
    </w:r>
    <w:r w:rsidR="008D4797" w:rsidRPr="00AC6933">
      <w:rPr>
        <w:rFonts w:eastAsiaTheme="minorEastAsia" w:cstheme="minorHAnsi"/>
        <w:noProof/>
        <w:color w:val="4F2C1D"/>
        <w:sz w:val="18"/>
        <w:szCs w:val="18"/>
        <w:lang w:eastAsia="pl-PL"/>
      </w:rPr>
      <w:t xml:space="preserve"> </w:t>
    </w:r>
    <w:r w:rsidRPr="00AC6933">
      <w:rPr>
        <w:rFonts w:eastAsiaTheme="minorEastAsia" w:cstheme="minorHAnsi"/>
        <w:noProof/>
        <w:color w:val="4F2C1D"/>
        <w:sz w:val="18"/>
        <w:szCs w:val="18"/>
        <w:lang w:eastAsia="pl-PL"/>
      </w:rPr>
      <w:t>opatowek@colian.com</w:t>
    </w:r>
  </w:p>
  <w:p w14:paraId="7466B863" w14:textId="7F6E6108" w:rsidR="0017269E" w:rsidRPr="00AC6933" w:rsidRDefault="0017269E" w:rsidP="0017269E">
    <w:pPr>
      <w:rPr>
        <w:rFonts w:eastAsiaTheme="minorEastAsia" w:cstheme="minorHAnsi"/>
        <w:noProof/>
        <w:color w:val="4F2C1D"/>
        <w:sz w:val="18"/>
        <w:szCs w:val="18"/>
        <w:lang w:eastAsia="pl-PL"/>
      </w:rPr>
    </w:pPr>
    <w:r w:rsidRPr="00AC6933">
      <w:rPr>
        <w:rFonts w:eastAsiaTheme="minorEastAsia" w:cstheme="minorHAnsi"/>
        <w:noProof/>
        <w:color w:val="4F2C1D"/>
        <w:sz w:val="18"/>
        <w:szCs w:val="18"/>
        <w:lang w:eastAsia="pl-PL"/>
      </w:rPr>
      <w:t xml:space="preserve">     </w:t>
    </w:r>
    <w:r w:rsidR="008D4797" w:rsidRPr="00AC6933">
      <w:rPr>
        <w:rFonts w:eastAsiaTheme="minorEastAsia" w:cstheme="minorHAnsi"/>
        <w:noProof/>
        <w:color w:val="4F2C1D"/>
        <w:sz w:val="18"/>
        <w:szCs w:val="18"/>
        <w:lang w:eastAsia="pl-PL"/>
      </w:rPr>
      <w:t xml:space="preserve"> </w:t>
    </w:r>
    <w:r w:rsidRPr="00AC6933">
      <w:rPr>
        <w:rFonts w:eastAsiaTheme="minorEastAsia" w:cstheme="minorHAnsi"/>
        <w:noProof/>
        <w:color w:val="4F2C1D"/>
        <w:sz w:val="18"/>
        <w:szCs w:val="18"/>
        <w:lang w:eastAsia="pl-PL"/>
      </w:rPr>
      <w:t>www.colian.com</w:t>
    </w:r>
  </w:p>
  <w:p w14:paraId="4ECB1B3B" w14:textId="157D8F0C" w:rsidR="0060146E" w:rsidRPr="004D0252" w:rsidRDefault="00CB1C63" w:rsidP="00881BFC">
    <w:pPr>
      <w:pStyle w:val="Nagwek"/>
      <w:tabs>
        <w:tab w:val="clear" w:pos="4536"/>
        <w:tab w:val="clear" w:pos="9072"/>
        <w:tab w:val="left" w:pos="7532"/>
        <w:tab w:val="right" w:pos="10466"/>
      </w:tabs>
    </w:pPr>
    <w:r>
      <w:rPr>
        <w:rFonts w:asciiTheme="majorHAnsi" w:hAnsiTheme="majorHAnsi" w:cs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24D0630" wp14:editId="459BB0E1">
              <wp:simplePos x="0" y="0"/>
              <wp:positionH relativeFrom="margin">
                <wp:align>left</wp:align>
              </wp:positionH>
              <wp:positionV relativeFrom="paragraph">
                <wp:posOffset>82490</wp:posOffset>
              </wp:positionV>
              <wp:extent cx="6877050" cy="0"/>
              <wp:effectExtent l="0" t="0" r="0" b="0"/>
              <wp:wrapNone/>
              <wp:docPr id="64" name="Łącznik prosty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ln>
                        <a:solidFill>
                          <a:srgbClr val="4F2C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C323BB" id="Łącznik prosty 64" o:spid="_x0000_s1026" style="position:absolute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5pt" to="541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zUtwEAANUDAAAOAAAAZHJzL2Uyb0RvYy54bWysU8tu2zAQvBfoPxC815KMNAkEyznYcC9F&#10;G/TxATS1tAjwhSVryX/fJW3LQVugaJELxSV3ZmeHq9XTZA07AkbtXcebRc0ZOOl77Q4d//5t9+6R&#10;s5iE64XxDjp+gsif1m/frMbQwtIP3vSAjEhcbMfQ8SGl0FZVlANYERc+gKNL5dGKRCEeqh7FSOzW&#10;VMu6vq9Gj31ALyFGOt2eL/m68CsFMn1WKkJipuOkLZUVy7rPa7VeifaAIgxaXmSI/1BhhXZUdKba&#10;iiTYD9S/UVkt0Uev0kJ6W3mltITSA3XT1L9083UQAUovZE4Ms03x9Wjlp+PGPSPZMIbYxvCMuYtJ&#10;oc1f0semYtZpNgumxCQd3j8+PNTvyVN5vatuwIAxfQBvWd503GiX+xCtOH6MiYpR6jUlHxuX1+iN&#10;7nfamBLgYb8xyI6CXu5ut9w02/xYBHyRRlGGVjftZZdOBs60X0Ax3ZPappQvYwUzrZASXGouvMZR&#10;doYpkjAD678DL/kZCmXk/gU8I0pl79IMttp5/FP1NF0lq3P+1YFz39mCve9P5VWLNTQ7xbnLnOfh&#10;fBkX+O1vXP8EAAD//wMAUEsDBBQABgAIAAAAIQCWlw0Q1wAAAAcBAAAPAAAAZHJzL2Rvd25yZXYu&#10;eG1sTI8xT8QwDIV3JP5DZCQ2LoVKcCpNTycQCwuiZWHzNaapaJzSpHfl3+OKASbb71nPn8vd4gd1&#10;pCn2gQ1cbzJQxG2wPXcG3pqnqy2omJAtDoHJwDdF2FXnZyUWNpz4lY516pSEcCzQgEtpLLSOrSOP&#10;cRNGYvE+wuQxyTh12k54knA/6Jssu9Uee5YLDkd6cNR+1rM38P5MnV1evur2bn7cN3lO1Dgy5vJi&#10;2d+DSrSkv2VY8QUdKmE6hJltVIMBeSSJmktd3Wy7dodfRVel/s9f/QAAAP//AwBQSwECLQAUAAYA&#10;CAAAACEAtoM4kv4AAADhAQAAEwAAAAAAAAAAAAAAAAAAAAAAW0NvbnRlbnRfVHlwZXNdLnhtbFBL&#10;AQItABQABgAIAAAAIQA4/SH/1gAAAJQBAAALAAAAAAAAAAAAAAAAAC8BAABfcmVscy8ucmVsc1BL&#10;AQItABQABgAIAAAAIQBGImzUtwEAANUDAAAOAAAAAAAAAAAAAAAAAC4CAABkcnMvZTJvRG9jLnht&#10;bFBLAQItABQABgAIAAAAIQCWlw0Q1wAAAAcBAAAPAAAAAAAAAAAAAAAAABEEAABkcnMvZG93bnJl&#10;di54bWxQSwUGAAAAAAQABADzAAAAFQUAAAAA&#10;" strokecolor="#4f2c1d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0C71"/>
    <w:multiLevelType w:val="multilevel"/>
    <w:tmpl w:val="F91C38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003F1473"/>
    <w:multiLevelType w:val="hybridMultilevel"/>
    <w:tmpl w:val="5B821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CE4"/>
    <w:multiLevelType w:val="hybridMultilevel"/>
    <w:tmpl w:val="904E6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759E2"/>
    <w:multiLevelType w:val="multilevel"/>
    <w:tmpl w:val="EE527B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F5B5004"/>
    <w:multiLevelType w:val="multilevel"/>
    <w:tmpl w:val="D1484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9C0413E"/>
    <w:multiLevelType w:val="multilevel"/>
    <w:tmpl w:val="47701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02670623">
    <w:abstractNumId w:val="3"/>
  </w:num>
  <w:num w:numId="2" w16cid:durableId="1290671218">
    <w:abstractNumId w:val="4"/>
  </w:num>
  <w:num w:numId="3" w16cid:durableId="1309627031">
    <w:abstractNumId w:val="5"/>
  </w:num>
  <w:num w:numId="4" w16cid:durableId="375742720">
    <w:abstractNumId w:val="0"/>
  </w:num>
  <w:num w:numId="5" w16cid:durableId="1434324019">
    <w:abstractNumId w:val="1"/>
  </w:num>
  <w:num w:numId="6" w16cid:durableId="2044138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A9"/>
    <w:rsid w:val="0000674E"/>
    <w:rsid w:val="00010891"/>
    <w:rsid w:val="00027534"/>
    <w:rsid w:val="00036C9B"/>
    <w:rsid w:val="000401ED"/>
    <w:rsid w:val="0004463B"/>
    <w:rsid w:val="0004489E"/>
    <w:rsid w:val="00060D4F"/>
    <w:rsid w:val="00060FD6"/>
    <w:rsid w:val="00086D1E"/>
    <w:rsid w:val="00092199"/>
    <w:rsid w:val="000A1843"/>
    <w:rsid w:val="000A1E17"/>
    <w:rsid w:val="000B6022"/>
    <w:rsid w:val="000B65D2"/>
    <w:rsid w:val="000C6B28"/>
    <w:rsid w:val="000D080E"/>
    <w:rsid w:val="000D24ED"/>
    <w:rsid w:val="000D299A"/>
    <w:rsid w:val="000E3EC5"/>
    <w:rsid w:val="000F50B2"/>
    <w:rsid w:val="000F585F"/>
    <w:rsid w:val="0012149D"/>
    <w:rsid w:val="00123429"/>
    <w:rsid w:val="00140B26"/>
    <w:rsid w:val="001416AE"/>
    <w:rsid w:val="00147BCB"/>
    <w:rsid w:val="0017269E"/>
    <w:rsid w:val="001900AD"/>
    <w:rsid w:val="00197BE9"/>
    <w:rsid w:val="001C03B2"/>
    <w:rsid w:val="001C50DA"/>
    <w:rsid w:val="001C649B"/>
    <w:rsid w:val="001C7CEF"/>
    <w:rsid w:val="001D2887"/>
    <w:rsid w:val="001D3F3B"/>
    <w:rsid w:val="001E4450"/>
    <w:rsid w:val="001E59EB"/>
    <w:rsid w:val="001E797B"/>
    <w:rsid w:val="00213242"/>
    <w:rsid w:val="00220519"/>
    <w:rsid w:val="00220FD9"/>
    <w:rsid w:val="00225375"/>
    <w:rsid w:val="00234CA3"/>
    <w:rsid w:val="00254719"/>
    <w:rsid w:val="0027486B"/>
    <w:rsid w:val="002830E5"/>
    <w:rsid w:val="002933A9"/>
    <w:rsid w:val="002A23CF"/>
    <w:rsid w:val="002A7BB3"/>
    <w:rsid w:val="002B4541"/>
    <w:rsid w:val="002D259E"/>
    <w:rsid w:val="002D2D4F"/>
    <w:rsid w:val="002D741E"/>
    <w:rsid w:val="002D7F35"/>
    <w:rsid w:val="002F6777"/>
    <w:rsid w:val="003049B1"/>
    <w:rsid w:val="003111F5"/>
    <w:rsid w:val="0032182E"/>
    <w:rsid w:val="003325C8"/>
    <w:rsid w:val="00360A16"/>
    <w:rsid w:val="00366A2C"/>
    <w:rsid w:val="00370FF9"/>
    <w:rsid w:val="00372BFB"/>
    <w:rsid w:val="0037401B"/>
    <w:rsid w:val="00381C79"/>
    <w:rsid w:val="00396792"/>
    <w:rsid w:val="003972CA"/>
    <w:rsid w:val="003A3042"/>
    <w:rsid w:val="003B40FC"/>
    <w:rsid w:val="003C4497"/>
    <w:rsid w:val="003C67B7"/>
    <w:rsid w:val="003D680C"/>
    <w:rsid w:val="004032CE"/>
    <w:rsid w:val="0040353A"/>
    <w:rsid w:val="004161FB"/>
    <w:rsid w:val="00422359"/>
    <w:rsid w:val="00433762"/>
    <w:rsid w:val="00436A7C"/>
    <w:rsid w:val="0044711D"/>
    <w:rsid w:val="004538C9"/>
    <w:rsid w:val="00456780"/>
    <w:rsid w:val="00464A63"/>
    <w:rsid w:val="00471E44"/>
    <w:rsid w:val="00474DD0"/>
    <w:rsid w:val="00493E48"/>
    <w:rsid w:val="004A17A5"/>
    <w:rsid w:val="004B015C"/>
    <w:rsid w:val="004B087B"/>
    <w:rsid w:val="004B1477"/>
    <w:rsid w:val="004B4551"/>
    <w:rsid w:val="004C7ADF"/>
    <w:rsid w:val="004D0252"/>
    <w:rsid w:val="004D0CAF"/>
    <w:rsid w:val="004D20A1"/>
    <w:rsid w:val="004D373D"/>
    <w:rsid w:val="0050513C"/>
    <w:rsid w:val="00512673"/>
    <w:rsid w:val="00526575"/>
    <w:rsid w:val="00545605"/>
    <w:rsid w:val="00546D37"/>
    <w:rsid w:val="00554C09"/>
    <w:rsid w:val="00557823"/>
    <w:rsid w:val="00560C22"/>
    <w:rsid w:val="0057055C"/>
    <w:rsid w:val="005973BA"/>
    <w:rsid w:val="005A1E95"/>
    <w:rsid w:val="005C1514"/>
    <w:rsid w:val="005D4C0F"/>
    <w:rsid w:val="005E5235"/>
    <w:rsid w:val="005F050B"/>
    <w:rsid w:val="005F41D3"/>
    <w:rsid w:val="005F5C8E"/>
    <w:rsid w:val="005F6A48"/>
    <w:rsid w:val="0060146E"/>
    <w:rsid w:val="006143DB"/>
    <w:rsid w:val="0063771A"/>
    <w:rsid w:val="00637BE2"/>
    <w:rsid w:val="00641B49"/>
    <w:rsid w:val="006572AC"/>
    <w:rsid w:val="006619FD"/>
    <w:rsid w:val="006716B7"/>
    <w:rsid w:val="00687710"/>
    <w:rsid w:val="00690D54"/>
    <w:rsid w:val="006A3DDE"/>
    <w:rsid w:val="006B1264"/>
    <w:rsid w:val="006B1474"/>
    <w:rsid w:val="006B2398"/>
    <w:rsid w:val="00704063"/>
    <w:rsid w:val="00710DA3"/>
    <w:rsid w:val="00721EF0"/>
    <w:rsid w:val="007250D7"/>
    <w:rsid w:val="007306FF"/>
    <w:rsid w:val="00752AEF"/>
    <w:rsid w:val="00760FF1"/>
    <w:rsid w:val="00761448"/>
    <w:rsid w:val="00765308"/>
    <w:rsid w:val="00766AF2"/>
    <w:rsid w:val="007971D5"/>
    <w:rsid w:val="007B1400"/>
    <w:rsid w:val="007C1792"/>
    <w:rsid w:val="007C7CC1"/>
    <w:rsid w:val="007D4BCE"/>
    <w:rsid w:val="007D7A75"/>
    <w:rsid w:val="007E6DC3"/>
    <w:rsid w:val="008114CD"/>
    <w:rsid w:val="008173AC"/>
    <w:rsid w:val="00822477"/>
    <w:rsid w:val="008250A2"/>
    <w:rsid w:val="00840647"/>
    <w:rsid w:val="00852638"/>
    <w:rsid w:val="00862FDE"/>
    <w:rsid w:val="00876338"/>
    <w:rsid w:val="00881BFC"/>
    <w:rsid w:val="0088337A"/>
    <w:rsid w:val="008932E8"/>
    <w:rsid w:val="008A01B9"/>
    <w:rsid w:val="008A344D"/>
    <w:rsid w:val="008D3C59"/>
    <w:rsid w:val="008D4797"/>
    <w:rsid w:val="008E5643"/>
    <w:rsid w:val="008E6EDF"/>
    <w:rsid w:val="0092475B"/>
    <w:rsid w:val="009421DD"/>
    <w:rsid w:val="009612EA"/>
    <w:rsid w:val="00982FEC"/>
    <w:rsid w:val="00991E00"/>
    <w:rsid w:val="00994DFF"/>
    <w:rsid w:val="009A12DB"/>
    <w:rsid w:val="009B3027"/>
    <w:rsid w:val="009B5E95"/>
    <w:rsid w:val="009D612E"/>
    <w:rsid w:val="009E4672"/>
    <w:rsid w:val="009E4AAB"/>
    <w:rsid w:val="00A07099"/>
    <w:rsid w:val="00A07E24"/>
    <w:rsid w:val="00A1082B"/>
    <w:rsid w:val="00A27CF3"/>
    <w:rsid w:val="00A348A0"/>
    <w:rsid w:val="00A35ADF"/>
    <w:rsid w:val="00A42E94"/>
    <w:rsid w:val="00A46F54"/>
    <w:rsid w:val="00A57D60"/>
    <w:rsid w:val="00A60218"/>
    <w:rsid w:val="00A8290C"/>
    <w:rsid w:val="00A8333F"/>
    <w:rsid w:val="00AC6933"/>
    <w:rsid w:val="00AD5944"/>
    <w:rsid w:val="00AD5ADC"/>
    <w:rsid w:val="00AE6E3C"/>
    <w:rsid w:val="00B05CB6"/>
    <w:rsid w:val="00B06247"/>
    <w:rsid w:val="00B126AE"/>
    <w:rsid w:val="00B13147"/>
    <w:rsid w:val="00B1777D"/>
    <w:rsid w:val="00B27A2E"/>
    <w:rsid w:val="00B3034F"/>
    <w:rsid w:val="00B30A60"/>
    <w:rsid w:val="00B51CFC"/>
    <w:rsid w:val="00B5421C"/>
    <w:rsid w:val="00B5558F"/>
    <w:rsid w:val="00B742B5"/>
    <w:rsid w:val="00B85324"/>
    <w:rsid w:val="00B854A0"/>
    <w:rsid w:val="00BA3031"/>
    <w:rsid w:val="00BD69B9"/>
    <w:rsid w:val="00BE3A93"/>
    <w:rsid w:val="00BE5636"/>
    <w:rsid w:val="00BF12F0"/>
    <w:rsid w:val="00BF410F"/>
    <w:rsid w:val="00BF6D2C"/>
    <w:rsid w:val="00BF78AE"/>
    <w:rsid w:val="00C271D1"/>
    <w:rsid w:val="00C47618"/>
    <w:rsid w:val="00C5727B"/>
    <w:rsid w:val="00C64A22"/>
    <w:rsid w:val="00C71E80"/>
    <w:rsid w:val="00C81B4C"/>
    <w:rsid w:val="00C9285D"/>
    <w:rsid w:val="00CA2C3B"/>
    <w:rsid w:val="00CA3933"/>
    <w:rsid w:val="00CA519A"/>
    <w:rsid w:val="00CA78EF"/>
    <w:rsid w:val="00CB0E98"/>
    <w:rsid w:val="00CB1C63"/>
    <w:rsid w:val="00CC11F4"/>
    <w:rsid w:val="00CD2EDD"/>
    <w:rsid w:val="00CD55D3"/>
    <w:rsid w:val="00CE4104"/>
    <w:rsid w:val="00CE43D6"/>
    <w:rsid w:val="00CE7536"/>
    <w:rsid w:val="00CF0D79"/>
    <w:rsid w:val="00CF13FB"/>
    <w:rsid w:val="00CF720E"/>
    <w:rsid w:val="00D002E6"/>
    <w:rsid w:val="00D063CA"/>
    <w:rsid w:val="00D22FBF"/>
    <w:rsid w:val="00D24517"/>
    <w:rsid w:val="00D2460C"/>
    <w:rsid w:val="00D254A9"/>
    <w:rsid w:val="00D26407"/>
    <w:rsid w:val="00D3234E"/>
    <w:rsid w:val="00D36C6E"/>
    <w:rsid w:val="00D403BF"/>
    <w:rsid w:val="00D52BD4"/>
    <w:rsid w:val="00D55CDF"/>
    <w:rsid w:val="00D61F48"/>
    <w:rsid w:val="00D763B1"/>
    <w:rsid w:val="00D76C65"/>
    <w:rsid w:val="00D7776F"/>
    <w:rsid w:val="00D968D9"/>
    <w:rsid w:val="00DA5E7C"/>
    <w:rsid w:val="00DE34E0"/>
    <w:rsid w:val="00DE5530"/>
    <w:rsid w:val="00DF68CF"/>
    <w:rsid w:val="00DF736D"/>
    <w:rsid w:val="00E143B2"/>
    <w:rsid w:val="00E27E34"/>
    <w:rsid w:val="00E3172D"/>
    <w:rsid w:val="00E732CE"/>
    <w:rsid w:val="00E73E1F"/>
    <w:rsid w:val="00E75219"/>
    <w:rsid w:val="00EA4766"/>
    <w:rsid w:val="00EB498A"/>
    <w:rsid w:val="00EF67F9"/>
    <w:rsid w:val="00F2436C"/>
    <w:rsid w:val="00F34101"/>
    <w:rsid w:val="00F65E3B"/>
    <w:rsid w:val="00F6604D"/>
    <w:rsid w:val="00F73092"/>
    <w:rsid w:val="00F77330"/>
    <w:rsid w:val="00F800D5"/>
    <w:rsid w:val="00FB6B00"/>
    <w:rsid w:val="00FC3A6A"/>
    <w:rsid w:val="00FC7A35"/>
    <w:rsid w:val="00FD291B"/>
    <w:rsid w:val="00FE2A2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9B249"/>
  <w15:docId w15:val="{48873465-C31A-4A74-A5ED-71B045BB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DDE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33A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3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2CE"/>
  </w:style>
  <w:style w:type="paragraph" w:styleId="Stopka">
    <w:name w:val="footer"/>
    <w:basedOn w:val="Normalny"/>
    <w:link w:val="StopkaZnak"/>
    <w:uiPriority w:val="99"/>
    <w:unhideWhenUsed/>
    <w:rsid w:val="004032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2CE"/>
  </w:style>
  <w:style w:type="paragraph" w:styleId="Tekstdymka">
    <w:name w:val="Balloon Text"/>
    <w:basedOn w:val="Normalny"/>
    <w:link w:val="TekstdymkaZnak"/>
    <w:uiPriority w:val="99"/>
    <w:semiHidden/>
    <w:unhideWhenUsed/>
    <w:rsid w:val="00D063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3C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519A"/>
    <w:rPr>
      <w:color w:val="605E5C"/>
      <w:shd w:val="clear" w:color="auto" w:fill="E1DFDD"/>
    </w:rPr>
  </w:style>
  <w:style w:type="paragraph" w:customStyle="1" w:styleId="Tretekstu">
    <w:name w:val="Treść tekstu"/>
    <w:basedOn w:val="Normalny"/>
    <w:rsid w:val="007D4BCE"/>
    <w:pPr>
      <w:spacing w:after="140" w:line="288" w:lineRule="auto"/>
    </w:pPr>
    <w:rPr>
      <w:rFonts w:ascii="Calibri" w:eastAsia="Calibri" w:hAnsi="Calibri" w:cs="Tahoma"/>
      <w:color w:val="00000A"/>
    </w:rPr>
  </w:style>
  <w:style w:type="paragraph" w:customStyle="1" w:styleId="Standard">
    <w:name w:val="Standard"/>
    <w:qFormat/>
    <w:rsid w:val="007D4BC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D4BCE"/>
    <w:pPr>
      <w:ind w:left="720"/>
      <w:contextualSpacing/>
    </w:pPr>
    <w:rPr>
      <w:rFonts w:ascii="Calibri" w:eastAsia="Calibri" w:hAnsi="Calibri" w:cs="Tahoma"/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2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2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2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2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2E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73092"/>
    <w:pPr>
      <w:spacing w:after="0" w:line="240" w:lineRule="auto"/>
    </w:pPr>
  </w:style>
  <w:style w:type="paragraph" w:styleId="Bezodstpw">
    <w:name w:val="No Spacing"/>
    <w:uiPriority w:val="1"/>
    <w:qFormat/>
    <w:rsid w:val="00360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.kolterman@kolterm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akol@colia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CBC4C-8884-42A9-B52E-13A36882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Kąkol</dc:creator>
  <cp:lastModifiedBy>Agnieszka Rudek</cp:lastModifiedBy>
  <cp:revision>3</cp:revision>
  <cp:lastPrinted>2021-12-13T14:31:00Z</cp:lastPrinted>
  <dcterms:created xsi:type="dcterms:W3CDTF">2024-11-25T07:32:00Z</dcterms:created>
  <dcterms:modified xsi:type="dcterms:W3CDTF">2024-11-25T07:33:00Z</dcterms:modified>
</cp:coreProperties>
</file>